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2AC26" w14:textId="77777777" w:rsidR="0018739C" w:rsidRPr="0018739C" w:rsidRDefault="0018739C" w:rsidP="0018739C">
      <w:pPr>
        <w:pStyle w:val="Standard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474747"/>
          <w:sz w:val="23"/>
          <w:szCs w:val="23"/>
        </w:rPr>
      </w:pPr>
      <w:r w:rsidRPr="0018739C">
        <w:rPr>
          <w:rFonts w:asciiTheme="minorHAnsi" w:hAnsiTheme="minorHAnsi" w:cstheme="minorHAnsi"/>
          <w:color w:val="474747"/>
          <w:sz w:val="23"/>
          <w:szCs w:val="23"/>
        </w:rPr>
        <w:t xml:space="preserve">LAG Zagorje - Sutla u suradnji s GDCK  Pregrada dana 08.09.2021. godine  organizirao je javnu tribinu pod nazivom „Različiti aspekti socijalnih usluga za starije osobe.“ Javna tribina održana je u okviru projekta „Veselo, veselo seniori: socijalno uključivanje starijih osoba sa sela kroz učinkovite socijalne usluge“ kojeg provodi Gradsko društvo Crvenog križa Pregrada u partnerstvu sa Lokalnom akcijskom grupom Zagorje-Sutla, Mrežom udruga </w:t>
      </w:r>
      <w:proofErr w:type="spellStart"/>
      <w:r w:rsidRPr="0018739C">
        <w:rPr>
          <w:rFonts w:asciiTheme="minorHAnsi" w:hAnsiTheme="minorHAnsi" w:cstheme="minorHAnsi"/>
          <w:color w:val="474747"/>
          <w:sz w:val="23"/>
          <w:szCs w:val="23"/>
        </w:rPr>
        <w:t>Zagor</w:t>
      </w:r>
      <w:proofErr w:type="spellEnd"/>
      <w:r w:rsidRPr="0018739C">
        <w:rPr>
          <w:rFonts w:asciiTheme="minorHAnsi" w:hAnsiTheme="minorHAnsi" w:cstheme="minorHAnsi"/>
          <w:color w:val="474747"/>
          <w:sz w:val="23"/>
          <w:szCs w:val="23"/>
        </w:rPr>
        <w:t xml:space="preserve">, Centrom za socijalnu skrb Krapina, Gradom Pregrada, Općinom </w:t>
      </w:r>
      <w:proofErr w:type="spellStart"/>
      <w:r w:rsidRPr="0018739C">
        <w:rPr>
          <w:rFonts w:asciiTheme="minorHAnsi" w:hAnsiTheme="minorHAnsi" w:cstheme="minorHAnsi"/>
          <w:color w:val="474747"/>
          <w:sz w:val="23"/>
          <w:szCs w:val="23"/>
        </w:rPr>
        <w:t>Desinić</w:t>
      </w:r>
      <w:proofErr w:type="spellEnd"/>
      <w:r w:rsidRPr="0018739C">
        <w:rPr>
          <w:rFonts w:asciiTheme="minorHAnsi" w:hAnsiTheme="minorHAnsi" w:cstheme="minorHAnsi"/>
          <w:color w:val="474747"/>
          <w:sz w:val="23"/>
          <w:szCs w:val="23"/>
        </w:rPr>
        <w:t xml:space="preserve"> i Općinom Hum na Sutli.</w:t>
      </w:r>
    </w:p>
    <w:p w14:paraId="7382F429" w14:textId="77777777" w:rsidR="0018739C" w:rsidRPr="0018739C" w:rsidRDefault="0018739C" w:rsidP="0018739C">
      <w:pPr>
        <w:pStyle w:val="Standard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474747"/>
          <w:sz w:val="23"/>
          <w:szCs w:val="23"/>
        </w:rPr>
      </w:pPr>
      <w:r w:rsidRPr="0018739C">
        <w:rPr>
          <w:rFonts w:asciiTheme="minorHAnsi" w:hAnsiTheme="minorHAnsi" w:cstheme="minorHAnsi"/>
          <w:color w:val="474747"/>
          <w:sz w:val="23"/>
          <w:szCs w:val="23"/>
        </w:rPr>
        <w:t>Javna tribina započela je uvodnim obraćanjem voditeljice LAG-a Kristine Marušić Piškor i predstavnice partnera u projektu Općine Hum na Sutli - Jelene Posilović te kratkom prezentacijom projekta „Veselo, veselo seniori: socijalno uključivanje starijih osoba sa sela kroz učinkovite socijalne usluge“ voditeljice projekta i ravnateljice GDCK Pregrada Štefice Pasarić.</w:t>
      </w:r>
    </w:p>
    <w:p w14:paraId="01DDB83E" w14:textId="77777777" w:rsidR="0018739C" w:rsidRPr="0018739C" w:rsidRDefault="0018739C" w:rsidP="0018739C">
      <w:pPr>
        <w:pStyle w:val="Standard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474747"/>
          <w:sz w:val="23"/>
          <w:szCs w:val="23"/>
        </w:rPr>
      </w:pPr>
      <w:r w:rsidRPr="0018739C">
        <w:rPr>
          <w:rFonts w:asciiTheme="minorHAnsi" w:hAnsiTheme="minorHAnsi" w:cstheme="minorHAnsi"/>
          <w:color w:val="474747"/>
          <w:sz w:val="23"/>
          <w:szCs w:val="23"/>
        </w:rPr>
        <w:t xml:space="preserve">Zatim je slijedilo predavanje </w:t>
      </w:r>
      <w:proofErr w:type="spellStart"/>
      <w:r w:rsidRPr="0018739C">
        <w:rPr>
          <w:rFonts w:asciiTheme="minorHAnsi" w:hAnsiTheme="minorHAnsi" w:cstheme="minorHAnsi"/>
          <w:color w:val="474747"/>
          <w:sz w:val="23"/>
          <w:szCs w:val="23"/>
        </w:rPr>
        <w:t>Vilmice</w:t>
      </w:r>
      <w:proofErr w:type="spellEnd"/>
      <w:r w:rsidRPr="0018739C">
        <w:rPr>
          <w:rFonts w:asciiTheme="minorHAnsi" w:hAnsiTheme="minorHAnsi" w:cstheme="minorHAnsi"/>
          <w:color w:val="474747"/>
          <w:sz w:val="23"/>
          <w:szCs w:val="23"/>
        </w:rPr>
        <w:t xml:space="preserve"> </w:t>
      </w:r>
      <w:proofErr w:type="spellStart"/>
      <w:r w:rsidRPr="0018739C">
        <w:rPr>
          <w:rFonts w:asciiTheme="minorHAnsi" w:hAnsiTheme="minorHAnsi" w:cstheme="minorHAnsi"/>
          <w:color w:val="474747"/>
          <w:sz w:val="23"/>
          <w:szCs w:val="23"/>
        </w:rPr>
        <w:t>Cimić</w:t>
      </w:r>
      <w:proofErr w:type="spellEnd"/>
      <w:r w:rsidRPr="0018739C">
        <w:rPr>
          <w:rFonts w:asciiTheme="minorHAnsi" w:hAnsiTheme="minorHAnsi" w:cstheme="minorHAnsi"/>
          <w:color w:val="474747"/>
          <w:sz w:val="23"/>
          <w:szCs w:val="23"/>
        </w:rPr>
        <w:t xml:space="preserve">, članice mobilnog palijativnog tima Krapinsko-zagorske županije - predstavljanje županijskih aktivnosti i pregled palijativne skrbi i prava u sustavu zdravstva, te predavanje </w:t>
      </w:r>
      <w:proofErr w:type="spellStart"/>
      <w:r w:rsidRPr="0018739C">
        <w:rPr>
          <w:rFonts w:asciiTheme="minorHAnsi" w:hAnsiTheme="minorHAnsi" w:cstheme="minorHAnsi"/>
          <w:color w:val="474747"/>
          <w:sz w:val="23"/>
          <w:szCs w:val="23"/>
        </w:rPr>
        <w:t>mag.socijalnog</w:t>
      </w:r>
      <w:proofErr w:type="spellEnd"/>
      <w:r w:rsidRPr="0018739C">
        <w:rPr>
          <w:rFonts w:asciiTheme="minorHAnsi" w:hAnsiTheme="minorHAnsi" w:cstheme="minorHAnsi"/>
          <w:color w:val="474747"/>
          <w:sz w:val="23"/>
          <w:szCs w:val="23"/>
        </w:rPr>
        <w:t xml:space="preserve"> rada i javnog zdravstva Nataše </w:t>
      </w:r>
      <w:proofErr w:type="spellStart"/>
      <w:r w:rsidRPr="0018739C">
        <w:rPr>
          <w:rFonts w:asciiTheme="minorHAnsi" w:hAnsiTheme="minorHAnsi" w:cstheme="minorHAnsi"/>
          <w:color w:val="474747"/>
          <w:sz w:val="23"/>
          <w:szCs w:val="23"/>
        </w:rPr>
        <w:t>Koražija</w:t>
      </w:r>
      <w:proofErr w:type="spellEnd"/>
      <w:r w:rsidRPr="0018739C">
        <w:rPr>
          <w:rFonts w:asciiTheme="minorHAnsi" w:hAnsiTheme="minorHAnsi" w:cstheme="minorHAnsi"/>
          <w:color w:val="474747"/>
          <w:sz w:val="23"/>
          <w:szCs w:val="23"/>
        </w:rPr>
        <w:t>, ravnateljice Doma za starije osobe Park iz Zagreba, koja je izložila temu zašto je važno raditi zajedno u skrbi za starije osobe.</w:t>
      </w:r>
    </w:p>
    <w:p w14:paraId="31F1D301" w14:textId="77777777" w:rsidR="0018739C" w:rsidRPr="0018739C" w:rsidRDefault="0018739C" w:rsidP="0018739C">
      <w:pPr>
        <w:pStyle w:val="Standard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474747"/>
          <w:sz w:val="23"/>
          <w:szCs w:val="23"/>
        </w:rPr>
      </w:pPr>
      <w:r w:rsidRPr="0018739C">
        <w:rPr>
          <w:rFonts w:asciiTheme="minorHAnsi" w:hAnsiTheme="minorHAnsi" w:cstheme="minorHAnsi"/>
          <w:color w:val="474747"/>
          <w:sz w:val="23"/>
          <w:szCs w:val="23"/>
        </w:rPr>
        <w:t>Javnu tribinu završili smo raspravom o predstavljenim temama i zaključcima u odnosu na poboljšanje statusa starijih osoba.</w:t>
      </w:r>
    </w:p>
    <w:p w14:paraId="253894D9" w14:textId="77777777" w:rsidR="0018739C" w:rsidRPr="0018739C" w:rsidRDefault="0018739C" w:rsidP="0018739C">
      <w:pPr>
        <w:pStyle w:val="Standard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474747"/>
          <w:sz w:val="23"/>
          <w:szCs w:val="23"/>
        </w:rPr>
      </w:pPr>
      <w:r w:rsidRPr="0018739C">
        <w:rPr>
          <w:rFonts w:asciiTheme="minorHAnsi" w:hAnsiTheme="minorHAnsi" w:cstheme="minorHAnsi"/>
          <w:color w:val="474747"/>
          <w:sz w:val="23"/>
          <w:szCs w:val="23"/>
        </w:rPr>
        <w:t>Zahvaljujemo svim parterima na projektu i stručnjacima na dolasku, kao i zainteresiranim stanovnicima Općine Hum na Sutli na sudjelovanju.</w:t>
      </w:r>
    </w:p>
    <w:p w14:paraId="06B31E41" w14:textId="77777777" w:rsidR="0018739C" w:rsidRPr="0018739C" w:rsidRDefault="0018739C" w:rsidP="0018739C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74747"/>
          <w:sz w:val="23"/>
          <w:szCs w:val="23"/>
        </w:rPr>
      </w:pPr>
      <w:r w:rsidRPr="0018739C">
        <w:rPr>
          <w:rFonts w:asciiTheme="minorHAnsi" w:hAnsiTheme="minorHAnsi" w:cstheme="minorHAnsi"/>
          <w:color w:val="474747"/>
          <w:sz w:val="23"/>
          <w:szCs w:val="23"/>
        </w:rPr>
        <w:t>Projekt je financiran EU sredstvima u ukupnom iznosu od 1.419.010,26 kn iz  Europskog socijalnog fonda u okviru Operativnog programa Učinkoviti ljudski potencijali 2014. – 2020. </w:t>
      </w:r>
    </w:p>
    <w:p w14:paraId="1E2DBC42" w14:textId="77777777" w:rsidR="002E2EE4" w:rsidRDefault="002E2EE4"/>
    <w:sectPr w:rsidR="002E2EE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9BA14" w14:textId="77777777" w:rsidR="00D90916" w:rsidRDefault="00D90916" w:rsidP="0018739C">
      <w:pPr>
        <w:spacing w:after="0" w:line="240" w:lineRule="auto"/>
      </w:pPr>
      <w:r>
        <w:separator/>
      </w:r>
    </w:p>
  </w:endnote>
  <w:endnote w:type="continuationSeparator" w:id="0">
    <w:p w14:paraId="6756A0BB" w14:textId="77777777" w:rsidR="00D90916" w:rsidRDefault="00D90916" w:rsidP="00187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D2525" w14:textId="5B638B79" w:rsidR="0018739C" w:rsidRDefault="0018739C">
    <w:pPr>
      <w:pStyle w:val="Podnoje"/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inline distT="0" distB="0" distL="0" distR="0" wp14:anchorId="3E579C2B" wp14:editId="39BB2412">
          <wp:extent cx="5029200" cy="140970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B8AFE" w14:textId="77777777" w:rsidR="00D90916" w:rsidRDefault="00D90916" w:rsidP="0018739C">
      <w:pPr>
        <w:spacing w:after="0" w:line="240" w:lineRule="auto"/>
      </w:pPr>
      <w:r>
        <w:separator/>
      </w:r>
    </w:p>
  </w:footnote>
  <w:footnote w:type="continuationSeparator" w:id="0">
    <w:p w14:paraId="1FD74A17" w14:textId="77777777" w:rsidR="00D90916" w:rsidRDefault="00D90916" w:rsidP="00187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3A1F9" w14:textId="4D1CA03A" w:rsidR="0018739C" w:rsidRDefault="0018739C">
    <w:pPr>
      <w:pStyle w:val="Zaglavlje"/>
    </w:pPr>
    <w:r w:rsidRPr="0018739C">
      <w:drawing>
        <wp:inline distT="0" distB="0" distL="0" distR="0" wp14:anchorId="5E3BC116" wp14:editId="356B5809">
          <wp:extent cx="5197290" cy="1432684"/>
          <wp:effectExtent l="0" t="0" r="381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97290" cy="1432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39C"/>
    <w:rsid w:val="0018739C"/>
    <w:rsid w:val="002E2EE4"/>
    <w:rsid w:val="00D9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BFFE1"/>
  <w15:chartTrackingRefBased/>
  <w15:docId w15:val="{92AC6FB4-79D4-417E-AE2E-71334331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187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187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8739C"/>
  </w:style>
  <w:style w:type="paragraph" w:styleId="Podnoje">
    <w:name w:val="footer"/>
    <w:basedOn w:val="Normal"/>
    <w:link w:val="PodnojeChar"/>
    <w:uiPriority w:val="99"/>
    <w:unhideWhenUsed/>
    <w:rsid w:val="00187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87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38599</dc:creator>
  <cp:keywords/>
  <dc:description/>
  <cp:lastModifiedBy>38599</cp:lastModifiedBy>
  <cp:revision>1</cp:revision>
  <dcterms:created xsi:type="dcterms:W3CDTF">2021-09-13T10:42:00Z</dcterms:created>
  <dcterms:modified xsi:type="dcterms:W3CDTF">2021-09-13T10:43:00Z</dcterms:modified>
</cp:coreProperties>
</file>