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Općinski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614-04/24-01/1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2140-14-03-24-1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08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siječnja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OBRAZAC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za prijavu na javni poziv za financiranje programskih sadržaja elektroničkih medija u 2024.godini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Podaci o podnositelju prijave na Javni poziv za financiranje programskih sadržaja elektroničkih medija u 2024. godini</w:t>
      </w:r>
      <w:r>
        <w:rPr>
          <w:rFonts w:ascii="Calibri" w:hAnsi="Calibri"/>
          <w:sz w:val="24"/>
        </w:rPr>
        <w:t xml:space="preserve"> </w:t>
      </w:r>
    </w:p>
    <w:p>
      <w:pPr>
        <w:jc w:val="right"/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tbl>
      <w:tblPr>
        <w:tblStyle w:val="T0"/>
        <w:tblInd w:w="0" w:type="dxa"/>
        <w:shd w:val="clear" w:fill="ffffff"/>
        <w:tblLayout w:type="autofit"/>
        <w:tblW w:w="9747" w:type="dxa"/>
      </w:tblPr>
      <w:tblGrid/>
      <w:tr>
        <w:tc>
          <w:tcPr>
            <w:tcW w:w="9747" w:type="dxa"/>
            <w:tcBorders>
              <w:top w:val="single" w:sz="6" w:space="0" w:shadow="0" w:frame="0"/>
              <w:left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Podnositelj prijave (puni naziv)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Sjedište i adresa (ulica, broj, poštanski broj)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Ime, prezime i funkcija odgovorne osobe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Adresa e-pošte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Mrežna stranica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Kratak opis elektroničkog medija (koncesija, uređivačka politika, ciljana publika)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OIB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IBAN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74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Podaci o gledanosti / slušanosti / posjetu, broju objava: </w:t>
            </w:r>
            <w:r>
              <w:rPr>
                <w:rFonts w:ascii="Calibri" w:hAnsi="Calibri"/>
                <w:sz w:val="24"/>
              </w:rPr>
              <w:t xml:space="preserve">recentna istraživanja gledanosti, slušanosti, analiza/analitika posjećenosti web stranica, primjeri dosega i broja pregleda tema vezanih uz Općinu Hum na Sutli)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i w:val="1"/>
                <w:sz w:val="24"/>
              </w:rPr>
              <w:t xml:space="preserve"> </w:t>
            </w:r>
          </w:p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</w:tbl>
    <w:p>
      <w:pPr>
        <w:jc w:val="both"/>
        <w:spacing w:lineRule="auto" w:line="240" w:after="120" w:beforeAutospacing="0" w:afterAutospacing="0"/>
        <w:pStyle w:val="P0"/>
        <w:rPr>
          <w:rFonts w:ascii="Calibri" w:hAnsi="Calibri"/>
          <w:b w:val="1"/>
          <w:sz w:val="24"/>
        </w:rPr>
      </w:pPr>
    </w:p>
    <w:p>
      <w:pPr>
        <w:jc w:val="both"/>
        <w:spacing w:lineRule="auto" w:line="240" w:after="12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Podaci o programskom sadržaju koji se prijavljuje na Javni poziv za financiranje programskih sadržaja elektroničkih medija u 2024. godini</w:t>
      </w:r>
    </w:p>
    <w:tbl>
      <w:tblPr>
        <w:tblStyle w:val="T0"/>
        <w:tblInd w:w="0" w:type="dxa"/>
        <w:tblLayout w:type="autofit"/>
        <w:tblW w:w="0" w:type="dxa"/>
      </w:tblPr>
      <w:tblGrid/>
      <w:tr>
        <w:tc>
          <w:tcPr>
            <w:tcW w:w="966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Opis programskog sadržaja </w:t>
            </w:r>
            <w:r>
              <w:rPr>
                <w:rFonts w:ascii="Calibri" w:hAnsi="Calibri"/>
                <w:sz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>
            <w:pPr>
              <w:jc w:val="both"/>
              <w:spacing w:lineRule="auto" w:line="240" w:before="0" w:after="120" w:beforeAutospacing="0" w:afterAutospacing="0"/>
              <w:ind w:left="720" w:right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>
        <w:tc>
          <w:tcPr>
            <w:tcW w:w="9666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Napomena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>
        <w:tc>
          <w:tcPr>
            <w:tcW w:w="9666" w:type="dxa"/>
            <w:tcBorders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9666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Datum:</w:t>
            </w:r>
            <w:r>
              <w:rPr>
                <w:rFonts w:ascii="Calibri" w:hAnsi="Calibri"/>
                <w:b w:val="1"/>
                <w:sz w:val="24"/>
              </w:rPr>
              <w:tab/>
            </w:r>
            <w:r>
              <w:rPr>
                <w:rFonts w:ascii="Calibri" w:hAnsi="Calibri"/>
                <w:b w:val="1"/>
                <w:sz w:val="24"/>
              </w:rPr>
              <w:tab/>
            </w:r>
            <w:r>
              <w:rPr>
                <w:rFonts w:ascii="Calibri" w:hAnsi="Calibri"/>
                <w:b w:val="1"/>
                <w:sz w:val="24"/>
              </w:rPr>
              <w:t xml:space="preserve"> 2024.</w:t>
            </w:r>
          </w:p>
        </w:tc>
      </w:tr>
    </w:tbl>
    <w:p>
      <w:pPr>
        <w:spacing w:lineRule="auto" w:line="240" w:after="12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</w:t>
      </w:r>
    </w:p>
    <w:tbl>
      <w:tblPr>
        <w:tblStyle w:val="T0"/>
        <w:tblInd w:w="0" w:type="dxa"/>
        <w:tblLayout w:type="autofit"/>
        <w:tblW w:w="5000" w:type="pct"/>
      </w:tblPr>
      <w:tblGrid/>
      <w:tr>
        <w:tc>
          <w:tcPr>
            <w:tcW w:w="11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spacing w:lineRule="auto" w:line="240" w:after="12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ab/>
            </w:r>
            <w:r>
              <w:rPr>
                <w:rFonts w:ascii="Calibri" w:hAnsi="Calibri"/>
                <w:b w:val="1"/>
                <w:sz w:val="24"/>
              </w:rPr>
              <w:t xml:space="preserve"> MP</w:t>
            </w:r>
          </w:p>
        </w:tc>
        <w:tc>
          <w:tcPr>
            <w:tcW w:w="3896" w:type="pc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="0" w:after="120" w:beforeAutospacing="0" w:afterAutospacing="0"/>
              <w:ind w:left="1479" w:right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Ime i prezime osobe ovlaštene za zastupanje:</w:t>
            </w:r>
            <w:r>
              <w:rPr>
                <w:rFonts w:ascii="Calibri" w:hAnsi="Calibri"/>
                <w:b w:val="1"/>
                <w:sz w:val="24"/>
              </w:rPr>
              <w:tab/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  <w:tr>
        <w:tc>
          <w:tcPr>
            <w:tcW w:w="11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0"/>
              <w:rPr>
                <w:rFonts w:ascii="Calibri" w:hAnsi="Calibri"/>
                <w:sz w:val="24"/>
              </w:rPr>
            </w:pPr>
          </w:p>
        </w:tc>
        <w:tc>
          <w:tcPr>
            <w:tcW w:w="3896" w:type="pct"/>
            <w:tcBorders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="0" w:after="120" w:beforeAutospacing="0" w:afterAutospacing="0"/>
              <w:ind w:left="1479" w:right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  <w:p>
            <w:pPr>
              <w:jc w:val="right"/>
              <w:spacing w:lineRule="auto" w:line="240" w:before="0" w:after="120" w:beforeAutospacing="0" w:afterAutospacing="0"/>
              <w:ind w:left="1479" w:right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4"/>
              </w:rPr>
              <w:t xml:space="preserve"> 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rFonts w:ascii="Times New Roman" w:hAnsi="Times New Roman"/>
          <w:noProof w:val="1"/>
          <w:sz w:val="24"/>
        </w:rPr>
        <w:t>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OPĆINA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HUM NA SUTLI, HUM NA SUTLI 175 , HUM NA SUTLI, 49231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2024-01-08T07:55:38Z</dcterms:created>
  <dcterms:modified xsi:type="dcterms:W3CDTF">2024-01-08T07:55:38Z</dcterms:modified>
</cp:coreProperties>
</file>