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spacing w:lineRule="auto" w:line="240" w:after="0" w:beforeAutospacing="0" w:afterAutospacing="0"/>
        <w:ind w:left="851"/>
        <w:pStyle w:val="P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  <w:noProof w:val="1"/>
          <w:lang w:eastAsia="hr-HR"/>
        </w:rPr>
        <w:drawing>
          <wp:inline>
            <wp:extent cx="466725" cy="5429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Picture 2"/>
                    <pic:cNvPicPr/>
                  </pic:nvPicPr>
                  <pic:blipFill>
                    <a:blip r:embed="Image1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1"/>
        </w:rPr>
        <w:t xml:space="preserve">     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</w:rPr>
      </w:pP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2"/>
        </w:rPr>
      </w:pPr>
      <w:r>
        <w:rPr>
          <w:rFonts w:ascii="Calibri" w:hAnsi="Calibri"/>
          <w:b w:val="1"/>
          <w:sz w:val="22"/>
        </w:rPr>
        <w:t xml:space="preserve">REPUBLIKA HRVATSKA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2"/>
        </w:rPr>
      </w:pPr>
      <w:r>
        <w:rPr>
          <w:rFonts w:ascii="Calibri" w:hAnsi="Calibri"/>
          <w:b w:val="1"/>
          <w:sz w:val="22"/>
        </w:rPr>
        <w:t xml:space="preserve">Krapinsko-zagorska županija</w:t>
      </w:r>
      <w:bookmarkStart w:id="0" w:name="_GoBack"/>
      <w:bookmarkEnd w:id="0"/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2"/>
        </w:rPr>
      </w:pPr>
      <w:r>
        <w:rPr>
          <w:rFonts w:ascii="Calibri" w:hAnsi="Calibri"/>
          <w:b w:val="1"/>
          <w:noProof w:val="1"/>
          <w:sz w:val="22"/>
        </w:rPr>
        <w:t>Općina</w:t>
      </w:r>
      <w:r>
        <w:rPr>
          <w:rFonts w:ascii="Calibri" w:hAnsi="Calibri"/>
          <w:b w:val="1"/>
          <w:noProof w:val="1"/>
          <w:sz w:val="22"/>
        </w:rPr>
        <w:t xml:space="preserve"> </w:t>
      </w:r>
      <w:r>
        <w:rPr>
          <w:rFonts w:ascii="Calibri" w:hAnsi="Calibri"/>
          <w:b w:val="1"/>
          <w:noProof w:val="1"/>
          <w:sz w:val="22"/>
        </w:rPr>
        <w:t>Hum</w:t>
      </w:r>
      <w:r>
        <w:rPr>
          <w:rFonts w:ascii="Calibri" w:hAnsi="Calibri"/>
          <w:b w:val="1"/>
          <w:noProof w:val="1"/>
          <w:sz w:val="22"/>
        </w:rPr>
        <w:t xml:space="preserve"> </w:t>
      </w:r>
      <w:r>
        <w:rPr>
          <w:rFonts w:ascii="Calibri" w:hAnsi="Calibri"/>
          <w:b w:val="1"/>
          <w:noProof w:val="1"/>
          <w:sz w:val="22"/>
        </w:rPr>
        <w:t>na</w:t>
      </w:r>
      <w:r>
        <w:rPr>
          <w:rFonts w:ascii="Calibri" w:hAnsi="Calibri"/>
          <w:b w:val="1"/>
          <w:sz w:val="22"/>
        </w:rPr>
        <w:t xml:space="preserve"> Sutli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color w:val="000000"/>
          <w:sz w:val="22"/>
        </w:rPr>
      </w:pPr>
      <w:r>
        <w:rPr>
          <w:rFonts w:ascii="Calibri" w:hAnsi="Calibri"/>
          <w:b w:val="1"/>
          <w:noProof w:val="1"/>
          <w:color w:val="000000"/>
          <w:sz w:val="22"/>
        </w:rPr>
        <w:t>Općinski</w:t>
      </w:r>
      <w:r>
        <w:rPr>
          <w:rFonts w:ascii="Calibri" w:hAnsi="Calibri"/>
          <w:b w:val="1"/>
          <w:noProof w:val="1"/>
          <w:color w:val="000000"/>
          <w:sz w:val="22"/>
        </w:rPr>
        <w:t xml:space="preserve"> </w:t>
      </w:r>
      <w:r>
        <w:rPr>
          <w:rFonts w:ascii="Calibri" w:hAnsi="Calibri"/>
          <w:b w:val="1"/>
          <w:noProof w:val="1"/>
          <w:color w:val="000000"/>
          <w:sz w:val="22"/>
        </w:rPr>
        <w:t>načelnik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2"/>
        </w:rPr>
      </w:pP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KLASA: </w:t>
      </w:r>
      <w:r>
        <w:rPr>
          <w:rFonts w:ascii="Calibri" w:hAnsi="Calibri"/>
          <w:sz w:val="22"/>
        </w:rPr>
        <w:t>400-01/24-01/37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URBROJ: </w:t>
      </w:r>
      <w:r>
        <w:rPr>
          <w:rFonts w:ascii="Calibri" w:hAnsi="Calibri"/>
          <w:noProof w:val="1"/>
          <w:sz w:val="22"/>
        </w:rPr>
        <w:t>2140-14-01-24-3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i w:val="1"/>
          <w:sz w:val="22"/>
        </w:rPr>
      </w:pPr>
      <w:r>
        <w:rPr>
          <w:rFonts w:ascii="Calibri" w:hAnsi="Calibri"/>
          <w:noProof w:val="1"/>
          <w:sz w:val="22"/>
        </w:rPr>
        <w:t>Hum</w:t>
      </w:r>
      <w:r>
        <w:rPr>
          <w:rFonts w:ascii="Calibri" w:hAnsi="Calibri"/>
          <w:noProof w:val="1"/>
          <w:sz w:val="22"/>
        </w:rPr>
        <w:t xml:space="preserve"> </w:t>
      </w:r>
      <w:r>
        <w:rPr>
          <w:rFonts w:ascii="Calibri" w:hAnsi="Calibri"/>
          <w:noProof w:val="1"/>
          <w:sz w:val="22"/>
        </w:rPr>
        <w:t>na</w:t>
      </w:r>
      <w:r>
        <w:rPr>
          <w:rFonts w:ascii="Calibri" w:hAnsi="Calibri"/>
          <w:noProof w:val="1"/>
          <w:sz w:val="22"/>
        </w:rPr>
        <w:t xml:space="preserve"> </w:t>
      </w:r>
      <w:r>
        <w:rPr>
          <w:rFonts w:ascii="Calibri" w:hAnsi="Calibri"/>
          <w:noProof w:val="1"/>
          <w:sz w:val="22"/>
        </w:rPr>
        <w:t>Sutli</w:t>
      </w:r>
      <w:r>
        <w:rPr>
          <w:rFonts w:ascii="Calibri" w:hAnsi="Calibri"/>
          <w:sz w:val="22"/>
        </w:rPr>
        <w:t xml:space="preserve">, </w:t>
      </w:r>
      <w:r>
        <w:rPr>
          <w:rFonts w:ascii="Calibri" w:hAnsi="Calibri"/>
          <w:noProof w:val="1"/>
          <w:sz w:val="22"/>
        </w:rPr>
        <w:t>16</w:t>
      </w:r>
      <w:r>
        <w:rPr>
          <w:rFonts w:ascii="Calibri" w:hAnsi="Calibri"/>
          <w:noProof w:val="1"/>
          <w:sz w:val="22"/>
        </w:rPr>
        <w:t>.</w:t>
      </w:r>
      <w:r>
        <w:rPr>
          <w:rFonts w:ascii="Calibri" w:hAnsi="Calibri"/>
          <w:noProof w:val="1"/>
          <w:sz w:val="22"/>
        </w:rPr>
        <w:t xml:space="preserve"> </w:t>
      </w:r>
      <w:r>
        <w:rPr>
          <w:rFonts w:ascii="Calibri" w:hAnsi="Calibri"/>
          <w:noProof w:val="1"/>
          <w:sz w:val="22"/>
        </w:rPr>
        <w:t>prosinca</w:t>
      </w:r>
      <w:r>
        <w:rPr>
          <w:rFonts w:ascii="Calibri" w:hAnsi="Calibri"/>
          <w:noProof w:val="1"/>
          <w:sz w:val="22"/>
        </w:rPr>
        <w:t xml:space="preserve"> </w:t>
      </w:r>
      <w:r>
        <w:rPr>
          <w:rFonts w:ascii="Calibri" w:hAnsi="Calibri"/>
          <w:sz w:val="22"/>
        </w:rPr>
        <w:t>2024.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jc w:val="both"/>
        <w:spacing w:lineRule="auto" w:line="240" w:beforeAutospacing="0" w:afterAutospacing="0"/>
        <w:ind w:firstLine="708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sz w:val="22"/>
        </w:rPr>
        <w:t xml:space="preserve">Na temelju članka 5. i 6. Zakona o kulturnim vijećima  i financiranju javnih potreba u kulturi  («Narodne novine» 83/2022.), članka 30. Statuta Općine Hum na Sutli («Službeni glasnik Krapinsko-zagorske županije» br. 9/21), te Pravilnika o sufinanciranju udruga koje djeluju na području općine Hum na Sutli, općinsko vijeće Općine Hum na Sutli na sjednici održanoj 16. prosinca 2024. godine donijelo je</w:t>
      </w:r>
    </w:p>
    <w:p>
      <w:pPr>
        <w:jc w:val="both"/>
        <w:spacing w:lineRule="auto" w:line="240" w:beforeAutospacing="0" w:afterAutospacing="0"/>
        <w:ind w:firstLine="708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sz w:val="22"/>
        </w:rPr>
        <w:t xml:space="preserve"> 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sz w:val="22"/>
        </w:rPr>
        <w:t xml:space="preserve">P R O G R A M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sz w:val="22"/>
        </w:rPr>
        <w:t xml:space="preserve">javnih potreba u kulturi i društvenih djelatnosti Općine Hum na Sutli za 2025. godinu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sz w:val="22"/>
        </w:rPr>
        <w:t xml:space="preserve"> 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sz w:val="22"/>
        </w:rPr>
        <w:t xml:space="preserve">Članak 1.</w:t>
      </w:r>
    </w:p>
    <w:p>
      <w:pPr>
        <w:jc w:val="both"/>
        <w:spacing w:lineRule="auto" w:line="240" w:beforeAutospacing="0" w:afterAutospacing="0"/>
        <w:ind w:firstLine="708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sz w:val="22"/>
        </w:rPr>
        <w:t xml:space="preserve">Javne potrebe u kulturi i društvenim djelatnostima za koje se sredstva osiguravaju u Proračunu Općine Hum na Sutli jesu kulturne djelatnosti i poslovi, akcije i manifestacije u kulturi od interesa za Općinu Hum na Sutli. </w:t>
      </w:r>
    </w:p>
    <w:p>
      <w:pPr>
        <w:jc w:val="both"/>
        <w:spacing w:lineRule="auto" w:line="240" w:beforeAutospacing="0" w:afterAutospacing="0"/>
        <w:ind w:firstLine="708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sz w:val="22"/>
        </w:rPr>
        <w:t xml:space="preserve"> 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sz w:val="22"/>
        </w:rPr>
        <w:t xml:space="preserve">Članak 2.</w:t>
      </w:r>
    </w:p>
    <w:p>
      <w:pPr>
        <w:jc w:val="both"/>
        <w:spacing w:lineRule="auto" w:line="240" w:beforeAutospacing="0" w:afterAutospacing="0"/>
        <w:ind w:firstLine="708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sz w:val="22"/>
        </w:rPr>
        <w:t xml:space="preserve">U skladu sa Zakona o kulturnim vijećima  i financiranju javnih potreba u kulturi  i posebnim zakonima pojedine djelatnosti, procjeni izvršenja dosadašnjih programa te proračunskim mogućnostima u cilju održivog razvoja kulturnih djelatnosti, u Program javnih potreba u kulturi Općine Hum na Sutli za 2025. godinu bit će uvršteni:</w:t>
      </w:r>
    </w:p>
    <w:p>
      <w:pPr>
        <w:jc w:val="both"/>
        <w:spacing w:lineRule="auto" w:line="240" w:beforeAutospacing="0" w:afterAutospacing="0"/>
        <w:ind w:firstLine="708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sz w:val="22"/>
        </w:rPr>
        <w:t xml:space="preserve">a) </w:t>
      </w:r>
      <w:r>
        <w:rPr>
          <w:rFonts w:ascii="Calibri" w:hAnsi="Calibri"/>
          <w:sz w:val="22"/>
        </w:rPr>
        <w:t xml:space="preserve">redovna djelatnost i programi javnih općinskih ustanova u kulturi kojima je  osnivač Općina;</w:t>
      </w:r>
    </w:p>
    <w:p>
      <w:pPr>
        <w:jc w:val="both"/>
        <w:spacing w:lineRule="auto" w:line="240" w:beforeAutospacing="0" w:afterAutospacing="0"/>
        <w:ind w:firstLine="708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sz w:val="22"/>
        </w:rPr>
        <w:t xml:space="preserve">b) </w:t>
      </w:r>
      <w:r>
        <w:rPr>
          <w:rFonts w:ascii="Calibri" w:hAnsi="Calibri"/>
          <w:sz w:val="22"/>
        </w:rPr>
        <w:t xml:space="preserve">djelatnost, poslove i programe ostalih ustanova u kulturi, znanosti i informiranju koje su od interesa za Općinu ili su obveze Općine u skladu sa zakonima;</w:t>
      </w:r>
    </w:p>
    <w:p>
      <w:pPr>
        <w:jc w:val="both"/>
        <w:spacing w:lineRule="auto" w:line="240" w:beforeAutospacing="0" w:afterAutospacing="0"/>
        <w:ind w:firstLine="708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sz w:val="22"/>
        </w:rPr>
        <w:t xml:space="preserve">c) </w:t>
      </w:r>
      <w:r>
        <w:rPr>
          <w:rFonts w:ascii="Calibri" w:hAnsi="Calibri"/>
          <w:sz w:val="22"/>
        </w:rPr>
        <w:t xml:space="preserve">kulturni programi, projekti, akcije i manifestacije u cilju promidžbe Općine;</w:t>
      </w:r>
    </w:p>
    <w:p>
      <w:pPr>
        <w:jc w:val="both"/>
        <w:spacing w:lineRule="auto" w:line="240" w:beforeAutospacing="0" w:afterAutospacing="0"/>
        <w:ind w:firstLine="708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sz w:val="22"/>
        </w:rPr>
        <w:t xml:space="preserve">d) </w:t>
      </w:r>
      <w:r>
        <w:rPr>
          <w:rFonts w:ascii="Calibri" w:hAnsi="Calibri"/>
          <w:sz w:val="22"/>
        </w:rPr>
        <w:t xml:space="preserve">kulturne manifestacije i programi strukovnih i amaterskih udruga i društava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sz w:val="22"/>
        </w:rPr>
        <w:t xml:space="preserve">koje djeluju na području Općine na polju kulture i umjetnosti, njegovanja tradicijske kulture i razvitka kulturno-umjetničkog amaterizma, a koje su od interesa za Općinu ili čine sastavni dio tradicijskih priredbi, festivala i izložbi, te prigodnih akcija, manifestacija i obilježavanja obljetnica;</w:t>
      </w:r>
    </w:p>
    <w:p>
      <w:pPr>
        <w:jc w:val="both"/>
        <w:spacing w:lineRule="auto" w:line="240" w:beforeAutospacing="0" w:afterAutospacing="0"/>
        <w:ind w:firstLine="708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sz w:val="22"/>
        </w:rPr>
        <w:t xml:space="preserve">e) </w:t>
      </w:r>
      <w:r>
        <w:rPr>
          <w:rFonts w:ascii="Calibri" w:hAnsi="Calibri"/>
          <w:sz w:val="22"/>
        </w:rPr>
        <w:t xml:space="preserve">kulturno-turističke manifestacije koje su od interesa za promidžbu Općine kao turističkog odredišta, a ujedno su kulturni sadržaji koji obogaćuju društveni život stanovnika;</w:t>
      </w:r>
    </w:p>
    <w:p>
      <w:pPr>
        <w:jc w:val="both"/>
        <w:spacing w:lineRule="auto" w:line="240" w:beforeAutospacing="0" w:afterAutospacing="0"/>
        <w:ind w:firstLine="708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sz w:val="22"/>
        </w:rPr>
        <w:t xml:space="preserve">f) </w:t>
      </w:r>
      <w:r>
        <w:rPr>
          <w:rFonts w:ascii="Calibri" w:hAnsi="Calibri"/>
          <w:sz w:val="22"/>
        </w:rPr>
        <w:t xml:space="preserve">ostale izvanredne i povremene djelatnosti, poslove i programe na poticanju kulture i kulturnog stvaralaštva mladih, na području nakladništva, inovacija i novih projekata u kulturi, izložbenih djelatnosti, likovnih intervencija i uređenja u prostoru i dr. – kada nositelj programa osigura sufinanciranje i iz drugih izvora ili za programe koji nisu mogli biti uključeni u redovito financiranje iz Proračuna, a programi su od interesa za kulturni život Općine.</w:t>
      </w:r>
      <w:r>
        <w:rPr>
          <w:rFonts w:ascii="Calibri" w:hAnsi="Calibri"/>
          <w:sz w:val="22"/>
        </w:rPr>
        <w:t xml:space="preserve"> 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sz w:val="22"/>
        </w:rPr>
        <w:t xml:space="preserve">Članak 3.</w:t>
      </w:r>
    </w:p>
    <w:p>
      <w:pPr>
        <w:jc w:val="both"/>
        <w:spacing w:lineRule="auto" w:line="240" w:beforeAutospacing="0" w:afterAutospacing="0"/>
        <w:ind w:firstLine="708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sz w:val="22"/>
        </w:rPr>
        <w:t xml:space="preserve">Na temelju Zakona o kulturnim vijećima  i financiranju javnih potreba u kulturi  Program javnih potreba u kulturi Općina Hum na Sutli za 2025. godinu predstavlja akt namjenskog raspoređivanja sredstava i sastavni je dio Proračuna Općine Hum na Sutli.</w:t>
      </w:r>
    </w:p>
    <w:p>
      <w:pPr>
        <w:jc w:val="both"/>
        <w:spacing w:lineRule="auto" w:line="240" w:beforeAutospacing="0" w:afterAutospacing="0"/>
        <w:ind w:firstLine="708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sz w:val="22"/>
        </w:rPr>
        <w:t xml:space="preserve">Jedinstveni upravni odjel Općine Hum na Sutli nadležan je za praćenje rada korisnika proračunskih sredstava utvrđenih Planom raspodjele sredstava za Programe javnih potreba u kulturi Općine Hum na Sutli.</w:t>
      </w:r>
    </w:p>
    <w:p>
      <w:pPr>
        <w:jc w:val="both"/>
        <w:spacing w:lineRule="auto" w:line="240" w:beforeAutospacing="0" w:afterAutospacing="0"/>
        <w:ind w:firstLine="708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sz w:val="22"/>
        </w:rPr>
        <w:t xml:space="preserve">Nositelji programa dužni su dostaviti godišnje izvješće o ostvarenju programa u pisanom obliku. Po potrebi Jedinstveni upravni odjel može zatražiti od nositelja programa i češće izvješćivanje. U slučaju da nositelj programa ne postupi sukladno navedenom Programu i obvezi izvješćivanja o ostvarenju programa Jedinstveni upravni odjel ima pravo obustaviti dodjelu financijskih sredstava utvrđenih Planom raspodjele sredstava.</w:t>
      </w:r>
      <w:r>
        <w:rPr>
          <w:rFonts w:ascii="Calibri" w:hAnsi="Calibri"/>
          <w:sz w:val="22"/>
        </w:rPr>
        <w:t xml:space="preserve"> 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sz w:val="22"/>
        </w:rPr>
        <w:t xml:space="preserve">Članak 4.</w:t>
      </w:r>
    </w:p>
    <w:p>
      <w:pPr>
        <w:jc w:val="both"/>
        <w:spacing w:lineRule="auto" w:line="240" w:beforeAutospacing="0" w:afterAutospacing="0"/>
        <w:ind w:firstLine="708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sz w:val="22"/>
        </w:rPr>
        <w:t xml:space="preserve">Zbog nedostatka proračunskih sredstava nije moguće udovoljiti svim zahtjevima u traženom iznosu. Cijeneći trud i volju svih onih koji se amaterski ili profesionalno bave kulturom i promidžbom kulturnih i tradicijskih vrijednosti po kojima je Općina Hum na Sutli poznata u Proračun su uvršteni svi prijavljeni.</w:t>
      </w:r>
    </w:p>
    <w:p>
      <w:pPr>
        <w:jc w:val="both"/>
        <w:spacing w:lineRule="auto" w:line="240" w:beforeAutospacing="0" w:afterAutospacing="0"/>
        <w:ind w:firstLine="708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sz w:val="22"/>
        </w:rPr>
        <w:t xml:space="preserve">Obrađeni su svi pristigli materijali i u skladu s proračunskim mogućnostima raspoređeni po kategorijama i iznosima kako je prikazano u tablicama.</w:t>
      </w:r>
    </w:p>
    <w:p>
      <w:pPr>
        <w:jc w:val="both"/>
        <w:spacing w:lineRule="auto" w:line="240" w:beforeAutospacing="0" w:afterAutospacing="0"/>
        <w:ind w:firstLine="708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sz w:val="22"/>
        </w:rPr>
        <w:t xml:space="preserve">Ukoliko se proračunski prihodi neće ostvarivati u planiranom iznosu, izdaci za donacije iz ovog Programa realizirati će se proporcionalno u visini ostvarenih prihoda Proračuna općine Hum na Sutli.</w:t>
      </w:r>
      <w:r>
        <w:rPr>
          <w:rFonts w:ascii="Calibri" w:hAnsi="Calibri"/>
          <w:sz w:val="22"/>
        </w:rPr>
        <w:t xml:space="preserve"> 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color w:val="000000"/>
          <w:sz w:val="22"/>
        </w:rPr>
        <w:t xml:space="preserve">Članak 5. </w:t>
      </w:r>
    </w:p>
    <w:p>
      <w:pPr>
        <w:jc w:val="both"/>
        <w:spacing w:lineRule="auto" w:line="240" w:beforeAutospacing="0" w:afterAutospacing="0"/>
        <w:ind w:firstLine="708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Programom javnih potreba u kulturi i društvenih djelatnosti Općine Hum na Sutli obuhvaćeno je financiranje: </w:t>
      </w:r>
    </w:p>
    <w:p>
      <w:pPr>
        <w:jc w:val="both"/>
        <w:spacing w:lineRule="auto" w:line="240" w:beforeAutospacing="0" w:afterAutospacing="0"/>
        <w:ind w:firstLine="708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 </w:t>
      </w:r>
    </w:p>
    <w:tbl>
      <w:tblPr>
        <w:tblStyle w:val="T0"/>
        <w:tblInd w:w="0" w:type="dxa"/>
        <w:tblLayout w:type="autofit"/>
        <w:tblW w:w="0" w:type="auto"/>
      </w:tblPr>
      <w:tblGrid/>
      <w:tr>
        <w:tc>
          <w:tcPr>
            <w:tcW w:w="1545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top"/>
          </w:tcPr>
          <w:p>
            <w:pPr>
              <w:jc w:val="center"/>
              <w:spacing w:lineRule="auto" w:line="240" w:after="16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color w:val="000000"/>
                <w:sz w:val="16"/>
              </w:rPr>
              <w:t>Konto</w:t>
            </w:r>
          </w:p>
        </w:tc>
        <w:tc>
          <w:tcPr>
            <w:tcW w:w="2383" w:type="dxa"/>
            <w:tcBorders>
              <w:top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top"/>
          </w:tcPr>
          <w:p>
            <w:pPr>
              <w:jc w:val="center"/>
              <w:spacing w:lineRule="auto" w:line="240" w:after="16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color w:val="000000"/>
                <w:sz w:val="16"/>
              </w:rPr>
              <w:t>Opis</w:t>
            </w:r>
          </w:p>
        </w:tc>
        <w:tc>
          <w:tcPr>
            <w:tcW w:w="1275" w:type="dxa"/>
            <w:tcBorders>
              <w:top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top"/>
          </w:tcPr>
          <w:p>
            <w:pPr>
              <w:jc w:val="center"/>
              <w:spacing w:lineRule="auto" w:line="240" w:after="16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color w:val="000000"/>
                <w:sz w:val="16"/>
              </w:rPr>
              <w:t xml:space="preserve">Plan </w:t>
            </w:r>
            <w:r>
              <w:rPr>
                <w:rFonts w:ascii="Calibri" w:hAnsi="Calibri"/>
                <w:color w:val="000000"/>
                <w:sz w:val="16"/>
              </w:rPr>
              <w:t xml:space="preserve">  </w:t>
            </w:r>
            <w:r>
              <w:rPr>
                <w:rFonts w:ascii="Times New Roman" w:hAnsi="Times New Roman"/>
                <w:b w:val="1"/>
                <w:sz w:val="24"/>
              </w:rPr>
              <w:t xml:space="preserve">2025. (€)</w:t>
            </w:r>
          </w:p>
        </w:tc>
        <w:tc>
          <w:tcPr>
            <w:tcW w:w="1819" w:type="dxa"/>
            <w:tcBorders>
              <w:top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top"/>
          </w:tcPr>
          <w:p>
            <w:pPr>
              <w:jc w:val="center"/>
              <w:spacing w:lineRule="auto" w:line="240" w:after="16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color w:val="000000"/>
                <w:sz w:val="16"/>
              </w:rPr>
              <w:t xml:space="preserve">Projekcija 2026. (€)</w:t>
            </w:r>
          </w:p>
        </w:tc>
        <w:tc>
          <w:tcPr>
            <w:tcW w:w="1867" w:type="dxa"/>
            <w:tcBorders>
              <w:top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top"/>
          </w:tcPr>
          <w:p>
            <w:pPr>
              <w:jc w:val="center"/>
              <w:spacing w:lineRule="auto" w:line="240" w:after="16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color w:val="000000"/>
                <w:sz w:val="16"/>
              </w:rPr>
              <w:t xml:space="preserve">Projekcija 2027. (€)</w:t>
            </w:r>
          </w:p>
        </w:tc>
      </w:tr>
    </w:tbl>
    <w:p>
      <w:pPr>
        <w:spacing w:lineRule="auto" w:line="240" w:after="16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Calibri" w:hAnsi="Calibri"/>
          <w:color w:val="000000"/>
          <w:sz w:val="16"/>
        </w:rPr>
        <w:t xml:space="preserve">  </w:t>
      </w:r>
    </w:p>
    <w:tbl>
      <w:tblPr>
        <w:tblStyle w:val="T0"/>
        <w:tblInd w:w="0" w:type="dxa"/>
        <w:tblLayout w:type="autofit"/>
        <w:tblW w:w="0" w:type="auto"/>
      </w:tblPr>
      <w:tblGrid/>
      <w:tr>
        <w:tc>
          <w:tcPr>
            <w:tcW w:w="3928" w:type="dxa"/>
            <w:gridSpan w:val="2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top"/>
          </w:tcPr>
          <w:p>
            <w:pPr>
              <w:jc w:val="both"/>
              <w:spacing w:lineRule="auto" w:line="240" w:after="16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color w:val="000000"/>
                <w:sz w:val="16"/>
              </w:rPr>
              <w:t xml:space="preserve">IZVOR 11.  OPĆI PRIHODI I PRIMICI </w:t>
            </w:r>
          </w:p>
        </w:tc>
        <w:tc>
          <w:tcPr>
            <w:tcW w:w="1275" w:type="dxa"/>
            <w:tcBorders>
              <w:top w:val="single" w:sz="6" w:space="0" w:shadow="0" w:frame="0"/>
              <w:bottom w:val="single" w:sz="6" w:space="0" w:shadow="0" w:frame="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top"/>
          </w:tcPr>
          <w:p>
            <w:pPr>
              <w:jc w:val="both"/>
              <w:spacing w:lineRule="auto" w:line="240" w:after="16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color w:val="000000"/>
                <w:sz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shadow="0" w:frame="0"/>
              <w:bottom w:val="single" w:sz="6" w:space="0" w:shadow="0" w:frame="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top"/>
          </w:tcPr>
          <w:p>
            <w:pPr>
              <w:jc w:val="both"/>
              <w:spacing w:lineRule="auto" w:line="240" w:after="16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color w:val="000000"/>
                <w:sz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shadow="0" w:frame="0"/>
              <w:bottom w:val="single" w:sz="6" w:space="0" w:shadow="0" w:frame="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top"/>
          </w:tcPr>
          <w:p>
            <w:pPr>
              <w:jc w:val="both"/>
              <w:spacing w:lineRule="auto" w:line="240" w:after="16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color w:val="000000"/>
                <w:sz w:val="16"/>
              </w:rPr>
              <w:t xml:space="preserve"> </w:t>
            </w:r>
          </w:p>
        </w:tc>
      </w:tr>
      <w:tr>
        <w:tc>
          <w:tcPr>
            <w:tcW w:w="930" w:type="dxa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top"/>
          </w:tcPr>
          <w:p>
            <w:pPr>
              <w:jc w:val="both"/>
              <w:spacing w:lineRule="auto" w:line="240" w:after="16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color w:val="000000"/>
                <w:sz w:val="16"/>
              </w:rPr>
              <w:t>381141</w:t>
            </w:r>
          </w:p>
        </w:tc>
        <w:tc>
          <w:tcPr>
            <w:tcW w:w="2998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top"/>
          </w:tcPr>
          <w:p>
            <w:pPr>
              <w:jc w:val="both"/>
              <w:spacing w:lineRule="auto" w:line="240" w:after="16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color w:val="000000"/>
                <w:sz w:val="16"/>
              </w:rPr>
              <w:t xml:space="preserve">Donacija Limenoj glazbi Straža</w:t>
            </w:r>
          </w:p>
        </w:tc>
        <w:tc>
          <w:tcPr>
            <w:tcW w:w="1275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top"/>
          </w:tcPr>
          <w:p>
            <w:pPr>
              <w:jc w:val="right"/>
              <w:spacing w:lineRule="auto" w:line="240" w:after="16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color w:val="000000"/>
                <w:sz w:val="16"/>
              </w:rPr>
              <w:t xml:space="preserve">1.500,00  </w:t>
            </w:r>
          </w:p>
        </w:tc>
        <w:tc>
          <w:tcPr>
            <w:tcW w:w="1843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color w:val="000000"/>
                <w:sz w:val="16"/>
              </w:rPr>
              <w:t xml:space="preserve">1.500,00  </w:t>
            </w:r>
          </w:p>
        </w:tc>
        <w:tc>
          <w:tcPr>
            <w:tcW w:w="1843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color w:val="000000"/>
                <w:sz w:val="16"/>
              </w:rPr>
              <w:t xml:space="preserve">1.500,00  </w:t>
            </w:r>
          </w:p>
        </w:tc>
      </w:tr>
      <w:tr>
        <w:tc>
          <w:tcPr>
            <w:tcW w:w="930" w:type="dxa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top"/>
          </w:tcPr>
          <w:p>
            <w:pPr>
              <w:jc w:val="both"/>
              <w:spacing w:lineRule="auto" w:line="240" w:after="16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color w:val="000000"/>
                <w:sz w:val="16"/>
              </w:rPr>
              <w:t>381142</w:t>
            </w:r>
          </w:p>
        </w:tc>
        <w:tc>
          <w:tcPr>
            <w:tcW w:w="2998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top"/>
          </w:tcPr>
          <w:p>
            <w:pPr>
              <w:jc w:val="both"/>
              <w:spacing w:lineRule="auto" w:line="240" w:after="16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color w:val="000000"/>
                <w:sz w:val="16"/>
              </w:rPr>
              <w:t xml:space="preserve">Donacija KUD Rikard Jorgovanić</w:t>
            </w:r>
          </w:p>
        </w:tc>
        <w:tc>
          <w:tcPr>
            <w:tcW w:w="1275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top"/>
          </w:tcPr>
          <w:p>
            <w:pPr>
              <w:jc w:val="right"/>
              <w:spacing w:lineRule="auto" w:line="240" w:after="16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color w:val="000000"/>
                <w:sz w:val="16"/>
              </w:rPr>
              <w:t xml:space="preserve">15.000,00  </w:t>
            </w:r>
          </w:p>
        </w:tc>
        <w:tc>
          <w:tcPr>
            <w:tcW w:w="1843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color w:val="000000"/>
                <w:sz w:val="16"/>
              </w:rPr>
              <w:t xml:space="preserve">15.000,00  </w:t>
            </w:r>
          </w:p>
        </w:tc>
        <w:tc>
          <w:tcPr>
            <w:tcW w:w="1843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color w:val="000000"/>
                <w:sz w:val="16"/>
              </w:rPr>
              <w:t xml:space="preserve">15.000,00  </w:t>
            </w:r>
          </w:p>
        </w:tc>
      </w:tr>
      <w:tr>
        <w:tc>
          <w:tcPr>
            <w:tcW w:w="930" w:type="dxa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top"/>
          </w:tcPr>
          <w:p>
            <w:pPr>
              <w:jc w:val="both"/>
              <w:spacing w:lineRule="auto" w:line="240" w:after="16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color w:val="000000"/>
                <w:sz w:val="16"/>
              </w:rPr>
              <w:t>381144</w:t>
            </w:r>
          </w:p>
        </w:tc>
        <w:tc>
          <w:tcPr>
            <w:tcW w:w="2998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top"/>
          </w:tcPr>
          <w:p>
            <w:pPr>
              <w:jc w:val="both"/>
              <w:spacing w:lineRule="auto" w:line="240" w:after="16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color w:val="000000"/>
                <w:sz w:val="16"/>
              </w:rPr>
              <w:t xml:space="preserve">Kulturne priredbe u i izvan općine</w:t>
            </w:r>
          </w:p>
        </w:tc>
        <w:tc>
          <w:tcPr>
            <w:tcW w:w="1275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top"/>
          </w:tcPr>
          <w:p>
            <w:pPr>
              <w:jc w:val="right"/>
              <w:spacing w:lineRule="auto" w:line="240" w:after="16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16"/>
              </w:rPr>
              <w:t>2.000,00</w:t>
            </w:r>
          </w:p>
        </w:tc>
        <w:tc>
          <w:tcPr>
            <w:tcW w:w="1843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16"/>
              </w:rPr>
              <w:t>2.000,00</w:t>
            </w:r>
          </w:p>
        </w:tc>
        <w:tc>
          <w:tcPr>
            <w:tcW w:w="1843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16"/>
              </w:rPr>
              <w:t>2.000,00</w:t>
            </w:r>
          </w:p>
        </w:tc>
      </w:tr>
      <w:tr>
        <w:tc>
          <w:tcPr>
            <w:tcW w:w="930" w:type="dxa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top"/>
          </w:tcPr>
          <w:p>
            <w:pPr>
              <w:jc w:val="both"/>
              <w:spacing w:lineRule="auto" w:line="240" w:after="16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color w:val="000000"/>
                <w:sz w:val="16"/>
              </w:rPr>
              <w:t>381147</w:t>
            </w:r>
          </w:p>
        </w:tc>
        <w:tc>
          <w:tcPr>
            <w:tcW w:w="2998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top"/>
          </w:tcPr>
          <w:p>
            <w:pPr>
              <w:jc w:val="both"/>
              <w:spacing w:lineRule="auto" w:line="240" w:after="16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color w:val="000000"/>
                <w:sz w:val="16"/>
              </w:rPr>
              <w:t xml:space="preserve">Donacije za kulturne manifestacije</w:t>
            </w:r>
          </w:p>
        </w:tc>
        <w:tc>
          <w:tcPr>
            <w:tcW w:w="1275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top"/>
          </w:tcPr>
          <w:p>
            <w:pPr>
              <w:jc w:val="right"/>
              <w:spacing w:lineRule="auto" w:line="240" w:after="16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color w:val="000000"/>
                <w:sz w:val="16"/>
              </w:rPr>
              <w:t xml:space="preserve">20.000,00  </w:t>
            </w:r>
          </w:p>
        </w:tc>
        <w:tc>
          <w:tcPr>
            <w:tcW w:w="1843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color w:val="000000"/>
                <w:sz w:val="16"/>
              </w:rPr>
              <w:t xml:space="preserve">20.000,00 </w:t>
            </w:r>
          </w:p>
        </w:tc>
        <w:tc>
          <w:tcPr>
            <w:tcW w:w="1843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color w:val="000000"/>
                <w:sz w:val="16"/>
              </w:rPr>
              <w:t xml:space="preserve">20.000,00 </w:t>
            </w:r>
          </w:p>
        </w:tc>
      </w:tr>
      <w:tr>
        <w:tc>
          <w:tcPr>
            <w:tcW w:w="930" w:type="dxa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top"/>
          </w:tcPr>
          <w:p>
            <w:pPr>
              <w:jc w:val="both"/>
              <w:spacing w:lineRule="auto" w:line="240" w:after="16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color w:val="000000"/>
                <w:sz w:val="16"/>
              </w:rPr>
              <w:t>3811448</w:t>
            </w:r>
          </w:p>
        </w:tc>
        <w:tc>
          <w:tcPr>
            <w:tcW w:w="2998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top"/>
          </w:tcPr>
          <w:p>
            <w:pPr>
              <w:spacing w:lineRule="auto" w:line="240" w:after="16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color w:val="000000"/>
                <w:sz w:val="16"/>
              </w:rPr>
              <w:t xml:space="preserve">Hoomstock </w:t>
            </w:r>
          </w:p>
        </w:tc>
        <w:tc>
          <w:tcPr>
            <w:tcW w:w="1275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top"/>
          </w:tcPr>
          <w:p>
            <w:pPr>
              <w:jc w:val="right"/>
              <w:spacing w:lineRule="auto" w:line="240" w:after="16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16"/>
              </w:rPr>
              <w:t>7.000,00</w:t>
            </w:r>
          </w:p>
        </w:tc>
        <w:tc>
          <w:tcPr>
            <w:tcW w:w="1843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16"/>
              </w:rPr>
              <w:t>7.000,00</w:t>
            </w:r>
          </w:p>
        </w:tc>
        <w:tc>
          <w:tcPr>
            <w:tcW w:w="1843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16"/>
              </w:rPr>
              <w:t>7.000,00</w:t>
            </w:r>
          </w:p>
        </w:tc>
      </w:tr>
      <w:tr>
        <w:tc>
          <w:tcPr>
            <w:tcW w:w="930" w:type="dxa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top"/>
          </w:tcPr>
          <w:p>
            <w:pPr>
              <w:jc w:val="both"/>
              <w:spacing w:lineRule="auto" w:line="240" w:after="16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color w:val="000000"/>
                <w:sz w:val="16"/>
              </w:rPr>
              <w:t>329996</w:t>
            </w:r>
          </w:p>
        </w:tc>
        <w:tc>
          <w:tcPr>
            <w:tcW w:w="2998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top"/>
          </w:tcPr>
          <w:p>
            <w:pPr>
              <w:spacing w:lineRule="auto" w:line="240" w:after="16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color w:val="000000"/>
                <w:sz w:val="16"/>
              </w:rPr>
              <w:t xml:space="preserve">Ostali nespomenuti rashodi poslovanja - hortikulturno uređenje</w:t>
            </w:r>
          </w:p>
        </w:tc>
        <w:tc>
          <w:tcPr>
            <w:tcW w:w="1275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top"/>
          </w:tcPr>
          <w:p>
            <w:pPr>
              <w:jc w:val="right"/>
              <w:spacing w:lineRule="auto" w:line="240" w:after="16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color w:val="000000"/>
                <w:sz w:val="16"/>
              </w:rPr>
              <w:t xml:space="preserve">2.000,00 </w:t>
            </w:r>
          </w:p>
          <w:p>
            <w:pPr>
              <w:jc w:val="right"/>
              <w:spacing w:lineRule="auto" w:line="240" w:after="16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color w:val="000000"/>
                <w:sz w:val="16"/>
              </w:rPr>
              <w:t xml:space="preserve">  </w:t>
            </w:r>
          </w:p>
        </w:tc>
        <w:tc>
          <w:tcPr>
            <w:tcW w:w="1843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color w:val="000000"/>
                <w:sz w:val="16"/>
              </w:rPr>
              <w:t xml:space="preserve">2.000,00 </w:t>
            </w:r>
          </w:p>
        </w:tc>
        <w:tc>
          <w:tcPr>
            <w:tcW w:w="1843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color w:val="000000"/>
                <w:sz w:val="16"/>
              </w:rPr>
              <w:t xml:space="preserve">2.000,00 </w:t>
            </w:r>
          </w:p>
        </w:tc>
      </w:tr>
      <w:tr>
        <w:tc>
          <w:tcPr>
            <w:tcW w:w="930" w:type="dxa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top"/>
          </w:tcPr>
          <w:p>
            <w:pPr>
              <w:jc w:val="both"/>
              <w:spacing w:lineRule="auto" w:line="240" w:after="16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color w:val="000000"/>
                <w:sz w:val="16"/>
              </w:rPr>
              <w:t>381123</w:t>
            </w:r>
          </w:p>
        </w:tc>
        <w:tc>
          <w:tcPr>
            <w:tcW w:w="2998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top"/>
          </w:tcPr>
          <w:p>
            <w:pPr>
              <w:jc w:val="both"/>
              <w:spacing w:lineRule="auto" w:line="240" w:after="16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color w:val="000000"/>
                <w:sz w:val="16"/>
              </w:rPr>
              <w:t xml:space="preserve">Donacije vjerskim zajednicama</w:t>
            </w:r>
          </w:p>
        </w:tc>
        <w:tc>
          <w:tcPr>
            <w:tcW w:w="1275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top"/>
          </w:tcPr>
          <w:p>
            <w:pPr>
              <w:jc w:val="right"/>
              <w:spacing w:lineRule="auto" w:line="240" w:after="16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color w:val="000000"/>
                <w:sz w:val="16"/>
              </w:rPr>
              <w:t xml:space="preserve">5.000,00 </w:t>
            </w:r>
          </w:p>
          <w:p>
            <w:pPr>
              <w:jc w:val="right"/>
              <w:spacing w:lineRule="auto" w:line="240" w:after="16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color w:val="000000"/>
                <w:sz w:val="16"/>
              </w:rPr>
              <w:t xml:space="preserve">  </w:t>
            </w:r>
          </w:p>
        </w:tc>
        <w:tc>
          <w:tcPr>
            <w:tcW w:w="1843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color w:val="000000"/>
                <w:sz w:val="16"/>
              </w:rPr>
              <w:t xml:space="preserve">5.000,00 </w:t>
            </w:r>
          </w:p>
        </w:tc>
        <w:tc>
          <w:tcPr>
            <w:tcW w:w="1843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color w:val="000000"/>
                <w:sz w:val="16"/>
              </w:rPr>
              <w:t xml:space="preserve">5.000,00 </w:t>
            </w:r>
          </w:p>
        </w:tc>
      </w:tr>
      <w:tr>
        <w:tc>
          <w:tcPr>
            <w:tcW w:w="930" w:type="dxa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top"/>
          </w:tcPr>
          <w:p>
            <w:pPr>
              <w:jc w:val="both"/>
              <w:spacing w:lineRule="auto" w:line="240" w:after="16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color w:val="000000"/>
                <w:sz w:val="16"/>
              </w:rPr>
              <w:t>381145</w:t>
            </w:r>
          </w:p>
        </w:tc>
        <w:tc>
          <w:tcPr>
            <w:tcW w:w="2998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top"/>
          </w:tcPr>
          <w:p>
            <w:pPr>
              <w:jc w:val="both"/>
              <w:spacing w:lineRule="auto" w:line="240" w:after="16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color w:val="000000"/>
                <w:sz w:val="16"/>
              </w:rPr>
              <w:t xml:space="preserve">Tekuće donacije udrugama</w:t>
            </w:r>
          </w:p>
        </w:tc>
        <w:tc>
          <w:tcPr>
            <w:tcW w:w="1275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top"/>
          </w:tcPr>
          <w:p>
            <w:pPr>
              <w:jc w:val="right"/>
              <w:spacing w:lineRule="auto" w:line="240" w:after="16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color w:val="000000"/>
                <w:sz w:val="16"/>
              </w:rPr>
              <w:t xml:space="preserve">65.000,00 </w:t>
            </w:r>
          </w:p>
        </w:tc>
        <w:tc>
          <w:tcPr>
            <w:tcW w:w="1843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color w:val="000000"/>
                <w:sz w:val="16"/>
              </w:rPr>
              <w:t xml:space="preserve">65.000,00 </w:t>
            </w:r>
          </w:p>
        </w:tc>
        <w:tc>
          <w:tcPr>
            <w:tcW w:w="1843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color w:val="000000"/>
                <w:sz w:val="16"/>
              </w:rPr>
              <w:t xml:space="preserve">65.000,00 </w:t>
            </w:r>
          </w:p>
        </w:tc>
      </w:tr>
      <w:tr>
        <w:tc>
          <w:tcPr>
            <w:tcW w:w="930" w:type="dxa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top"/>
          </w:tcPr>
          <w:p>
            <w:pPr>
              <w:jc w:val="both"/>
              <w:spacing w:lineRule="auto" w:line="240" w:after="16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color w:val="000000"/>
                <w:sz w:val="16"/>
              </w:rPr>
              <w:t>38117</w:t>
            </w:r>
          </w:p>
        </w:tc>
        <w:tc>
          <w:tcPr>
            <w:tcW w:w="2998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top"/>
          </w:tcPr>
          <w:p>
            <w:pPr>
              <w:jc w:val="both"/>
              <w:spacing w:lineRule="auto" w:line="240" w:after="16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color w:val="000000"/>
                <w:sz w:val="16"/>
              </w:rPr>
              <w:t xml:space="preserve">Tekuće donacije građanima i kućanstvima</w:t>
            </w:r>
          </w:p>
        </w:tc>
        <w:tc>
          <w:tcPr>
            <w:tcW w:w="1275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top"/>
          </w:tcPr>
          <w:p>
            <w:pPr>
              <w:jc w:val="right"/>
              <w:spacing w:lineRule="auto" w:line="240" w:after="16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color w:val="000000"/>
                <w:sz w:val="16"/>
              </w:rPr>
              <w:t xml:space="preserve">2.000,00  </w:t>
            </w:r>
          </w:p>
        </w:tc>
        <w:tc>
          <w:tcPr>
            <w:tcW w:w="1843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color w:val="000000"/>
                <w:sz w:val="16"/>
              </w:rPr>
              <w:t xml:space="preserve">2.000,00  </w:t>
            </w:r>
          </w:p>
        </w:tc>
        <w:tc>
          <w:tcPr>
            <w:tcW w:w="1843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color w:val="000000"/>
                <w:sz w:val="16"/>
              </w:rPr>
              <w:t xml:space="preserve">2.000,00  </w:t>
            </w:r>
          </w:p>
        </w:tc>
      </w:tr>
      <w:tr>
        <w:tc>
          <w:tcPr>
            <w:tcW w:w="930" w:type="dxa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top"/>
          </w:tcPr>
          <w:p>
            <w:pPr>
              <w:jc w:val="both"/>
              <w:spacing w:lineRule="auto" w:line="240" w:after="16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color w:val="000000"/>
                <w:sz w:val="16"/>
              </w:rPr>
              <w:t>381193</w:t>
            </w:r>
          </w:p>
        </w:tc>
        <w:tc>
          <w:tcPr>
            <w:tcW w:w="2998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top"/>
          </w:tcPr>
          <w:p>
            <w:pPr>
              <w:jc w:val="both"/>
              <w:spacing w:lineRule="auto" w:line="240" w:after="16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color w:val="000000"/>
                <w:sz w:val="16"/>
              </w:rPr>
              <w:t xml:space="preserve">Donacije županijskim udrugama</w:t>
            </w:r>
          </w:p>
        </w:tc>
        <w:tc>
          <w:tcPr>
            <w:tcW w:w="1275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top"/>
          </w:tcPr>
          <w:p>
            <w:pPr>
              <w:jc w:val="right"/>
              <w:spacing w:lineRule="auto" w:line="240" w:after="16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color w:val="000000"/>
                <w:sz w:val="16"/>
              </w:rPr>
              <w:t xml:space="preserve">2.000,00  </w:t>
            </w:r>
          </w:p>
        </w:tc>
        <w:tc>
          <w:tcPr>
            <w:tcW w:w="1843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color w:val="000000"/>
                <w:sz w:val="16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color w:val="000000"/>
                <w:sz w:val="16"/>
              </w:rPr>
              <w:t>2.000,00</w:t>
            </w:r>
          </w:p>
        </w:tc>
        <w:tc>
          <w:tcPr>
            <w:tcW w:w="1843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color w:val="000000"/>
                <w:sz w:val="16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color w:val="000000"/>
                <w:sz w:val="16"/>
              </w:rPr>
              <w:t>2.000,00</w:t>
            </w:r>
          </w:p>
        </w:tc>
      </w:tr>
    </w:tbl>
    <w:p>
      <w:pPr>
        <w:jc w:val="both"/>
        <w:spacing w:lineRule="auto" w:line="240" w:beforeAutospacing="0" w:afterAutospacing="0"/>
        <w:ind w:firstLine="708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Calibri" w:hAnsi="Calibri"/>
          <w:sz w:val="22"/>
        </w:rPr>
        <w:t xml:space="preserve"> 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sz w:val="22"/>
        </w:rPr>
        <w:t xml:space="preserve">Općinski načelnik će raspisati javni natječaj za programe javnih potreba u kulturi općine Hum na Sutli sa uputama za izradu prijedloga financijskog plana koji sadrži:</w:t>
      </w:r>
    </w:p>
    <w:p>
      <w:pPr>
        <w:jc w:val="both"/>
        <w:spacing w:lineRule="auto" w:line="240" w:beforeAutospacing="0" w:afterAutospacing="0"/>
        <w:ind w:firstLine="708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sz w:val="22"/>
        </w:rPr>
        <w:t xml:space="preserve">1. </w:t>
      </w:r>
      <w:r>
        <w:rPr>
          <w:rFonts w:ascii="Calibri" w:hAnsi="Calibri"/>
          <w:sz w:val="22"/>
        </w:rPr>
        <w:t xml:space="preserve">prihode i primitke</w:t>
      </w:r>
    </w:p>
    <w:p>
      <w:pPr>
        <w:jc w:val="both"/>
        <w:spacing w:lineRule="auto" w:line="240" w:beforeAutospacing="0" w:afterAutospacing="0"/>
        <w:ind w:firstLine="708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sz w:val="22"/>
        </w:rPr>
        <w:t xml:space="preserve">2. </w:t>
      </w:r>
      <w:r>
        <w:rPr>
          <w:rFonts w:ascii="Calibri" w:hAnsi="Calibri"/>
          <w:sz w:val="22"/>
        </w:rPr>
        <w:t xml:space="preserve">rashode i izdatke</w:t>
      </w:r>
    </w:p>
    <w:p>
      <w:pPr>
        <w:jc w:val="both"/>
        <w:spacing w:lineRule="auto" w:line="240" w:beforeAutospacing="0" w:afterAutospacing="0"/>
        <w:ind w:firstLine="708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sz w:val="22"/>
        </w:rPr>
        <w:t xml:space="preserve">3. </w:t>
      </w:r>
      <w:r>
        <w:rPr>
          <w:rFonts w:ascii="Calibri" w:hAnsi="Calibri"/>
          <w:sz w:val="22"/>
        </w:rPr>
        <w:t xml:space="preserve">obrazloženje prijedloga financijskog plana (i izvještaj o ostvarenim rezultatima u prethodnoj godini) navodeći programe po aktivnostima i projektima.</w:t>
      </w:r>
      <w:r>
        <w:rPr>
          <w:rFonts w:ascii="Calibri" w:hAnsi="Calibri"/>
          <w:sz w:val="22"/>
        </w:rPr>
        <w:t xml:space="preserve"> 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sz w:val="22"/>
        </w:rPr>
        <w:t xml:space="preserve">Članak 6.</w:t>
      </w:r>
    </w:p>
    <w:p>
      <w:pPr>
        <w:jc w:val="both"/>
        <w:spacing w:lineRule="auto" w:line="240" w:beforeAutospacing="0" w:afterAutospacing="0"/>
        <w:ind w:firstLine="708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sz w:val="22"/>
        </w:rPr>
        <w:t xml:space="preserve">Financijska sredstva iz članka 5. Programa javnih potreba u kulturi i društvenih djelatnosti Općine Hum na Sutli za 2025. godinu osiguravaju se u Proračunu Općine Hum na Sutli za 2025. godinu. Sredstva su osigurana u Programu 1006 Donacije Kulturne djelatnosti i Programu 1008 Donacije ostala društva i organizacije u Razdjelu 001 Opće javne usluge.  </w:t>
      </w:r>
      <w:r>
        <w:rPr>
          <w:rFonts w:ascii="Calibri" w:hAnsi="Calibri"/>
          <w:b w:val="1"/>
          <w:sz w:val="22"/>
        </w:rPr>
        <w:t xml:space="preserve"> 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sz w:val="22"/>
        </w:rPr>
        <w:t xml:space="preserve">Članak 7. </w:t>
      </w:r>
    </w:p>
    <w:p>
      <w:pPr>
        <w:jc w:val="both"/>
        <w:spacing w:lineRule="auto" w:line="240" w:beforeAutospacing="0" w:afterAutospacing="0"/>
        <w:ind w:firstLine="708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sz w:val="22"/>
        </w:rPr>
        <w:t xml:space="preserve">Neraspoređena sredstva na poziciji Ostale udruge i programi za ostale namjene u kulturi raspoređuje općinski načelnik Općine Hum na Sutli temeljem zahtjeva.</w:t>
      </w:r>
      <w:r>
        <w:rPr>
          <w:rFonts w:ascii="Calibri" w:hAnsi="Calibri"/>
          <w:b w:val="1"/>
          <w:sz w:val="22"/>
        </w:rPr>
        <w:t xml:space="preserve"> 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sz w:val="22"/>
        </w:rPr>
        <w:t xml:space="preserve">Članak 8.</w:t>
      </w:r>
    </w:p>
    <w:p>
      <w:pPr>
        <w:jc w:val="both"/>
        <w:spacing w:lineRule="auto" w:line="240" w:beforeAutospacing="0" w:afterAutospacing="0"/>
        <w:ind w:firstLine="708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sz w:val="22"/>
        </w:rPr>
        <w:t xml:space="preserve">Ovaj Program objavljuje se u „Službenom glasniku Krapinsko-zagorske županije“.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 xml:space="preserve"> </w:t>
      </w:r>
    </w:p>
    <w:p>
      <w:pPr>
        <w:jc w:val="both"/>
        <w:spacing w:lineRule="auto" w:line="240" w:beforeAutospacing="0" w:afterAutospacing="0"/>
        <w:ind w:firstLine="142" w:left="4535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sz w:val="22"/>
        </w:rPr>
        <w:t xml:space="preserve">PREDSJEDNIK  OPĆINSKOG VIJEĆA</w:t>
      </w:r>
    </w:p>
    <w:p>
      <w:pPr>
        <w:jc w:val="both"/>
        <w:spacing w:lineRule="auto" w:line="240" w:beforeAutospacing="0" w:afterAutospacing="0"/>
        <w:ind w:firstLine="72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sz w:val="22"/>
        </w:rPr>
        <w:tab/>
      </w:r>
      <w:r>
        <w:rPr>
          <w:rFonts w:ascii="Calibri" w:hAnsi="Calibri"/>
          <w:b w:val="1"/>
          <w:sz w:val="22"/>
        </w:rPr>
        <w:t xml:space="preserve">   </w:t>
      </w:r>
      <w:r>
        <w:rPr>
          <w:rFonts w:ascii="Calibri" w:hAnsi="Calibri"/>
          <w:b w:val="1"/>
          <w:sz w:val="22"/>
        </w:rPr>
        <w:tab/>
      </w:r>
      <w:r>
        <w:rPr>
          <w:rFonts w:ascii="Calibri" w:hAnsi="Calibri"/>
          <w:b w:val="1"/>
          <w:sz w:val="22"/>
        </w:rPr>
        <w:tab/>
      </w:r>
      <w:r>
        <w:rPr>
          <w:rFonts w:ascii="Calibri" w:hAnsi="Calibri"/>
          <w:b w:val="1"/>
          <w:sz w:val="22"/>
        </w:rPr>
        <w:tab/>
      </w:r>
      <w:r>
        <w:rPr>
          <w:rFonts w:ascii="Calibri" w:hAnsi="Calibri"/>
          <w:b w:val="1"/>
          <w:sz w:val="22"/>
        </w:rPr>
        <w:tab/>
      </w:r>
      <w:r>
        <w:rPr>
          <w:rFonts w:ascii="Calibri" w:hAnsi="Calibri"/>
          <w:b w:val="1"/>
          <w:sz w:val="22"/>
        </w:rPr>
        <w:tab/>
      </w:r>
      <w:r>
        <w:rPr>
          <w:rFonts w:ascii="Calibri" w:hAnsi="Calibri"/>
          <w:b w:val="1"/>
          <w:sz w:val="22"/>
        </w:rPr>
        <w:tab/>
      </w:r>
      <w:r>
        <w:rPr>
          <w:rFonts w:ascii="Calibri" w:hAnsi="Calibri"/>
          <w:b w:val="1"/>
          <w:sz w:val="22"/>
        </w:rPr>
        <w:t xml:space="preserve">Mario Antonić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16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16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16"/>
        </w:rPr>
      </w:pPr>
      <w:r>
        <w:rPr>
          <w:rFonts w:ascii="Times New Roman" w:hAnsi="Times New Roman"/>
          <w:b w:val="1"/>
          <w:sz w:val="16"/>
        </w:rPr>
        <w:t>DOSTAVITI:</w:t>
      </w:r>
    </w:p>
    <w:p>
      <w:pPr>
        <w:spacing w:lineRule="auto" w:line="240" w:after="0" w:beforeAutospacing="0" w:afterAutospacing="0"/>
        <w:pStyle w:val="P0"/>
        <w:rPr>
          <w:sz w:val="16"/>
        </w:rPr>
      </w:pPr>
      <w:r>
        <w:rPr>
          <w:rFonts w:ascii="Times New Roman" w:hAnsi="Times New Roman"/>
          <w:noProof w:val="1"/>
          <w:sz w:val="16"/>
        </w:rPr>
        <w:t>1</w:t>
      </w:r>
      <w:r>
        <w:rPr>
          <w:rFonts w:ascii="Times New Roman" w:hAnsi="Times New Roman"/>
          <w:noProof w:val="1"/>
          <w:sz w:val="16"/>
        </w:rPr>
        <w:t>.</w:t>
      </w:r>
      <w:r>
        <w:rPr>
          <w:rFonts w:ascii="Times New Roman" w:hAnsi="Times New Roman"/>
          <w:noProof w:val="1"/>
          <w:sz w:val="16"/>
        </w:rPr>
        <w:t xml:space="preserve"> </w:t>
      </w:r>
      <w:r>
        <w:rPr>
          <w:rFonts w:ascii="Times New Roman" w:hAnsi="Times New Roman"/>
          <w:noProof w:val="1"/>
          <w:sz w:val="16"/>
        </w:rPr>
        <w:t>SLUŽBENI</w:t>
      </w:r>
      <w:r>
        <w:rPr>
          <w:rFonts w:ascii="Times New Roman" w:hAnsi="Times New Roman"/>
          <w:noProof w:val="1"/>
          <w:sz w:val="16"/>
        </w:rPr>
        <w:t xml:space="preserve"> </w:t>
      </w:r>
      <w:r>
        <w:rPr>
          <w:rFonts w:ascii="Times New Roman" w:hAnsi="Times New Roman"/>
          <w:sz w:val="16"/>
        </w:rPr>
        <w:t xml:space="preserve">GLASNIK KRAPINSKO-ZAGORSKE ŽUPANIJE, Magistratska 1, KRAPINA, 49000</w:t>
      </w:r>
    </w:p>
    <w:sectPr>
      <w:headerReference w:type="first" r:id="header1"/>
      <w:headerReference w:type="even" r:id="header2"/>
      <w:headerReference w:type="default" r:id="header3"/>
      <w:footerReference w:type="first" r:id="footer4"/>
      <w:footerReference w:type="even" r:id="footer5"/>
      <w:footerReference w:type="default" r:id="footer6"/>
      <w:type w:val="nextPage"/>
      <w:pgSz w:w="11906" w:h="16838"/>
      <w:pgMar w:left="1417" w:right="1417" w:top="1417" w:bottom="1417" w:header="720" w:footer="720"/>
      <w:cols w:equalWidth="1" w:space="720"/>
      <w:titlePg w:val="1"/>
    </w:sectPr>
  </w:body>
</w:document>
</file>

<file path=word/footer4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footer5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footer6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</w:pPr>
    <w:r>
      <w:drawing>
        <wp:inline>
          <wp:extent cx="685800" cy="685800"/>
          <wp:docPr id="3" name="Picture 2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" name="Picture 1"/>
                  <pic:cNvPicPr/>
                </pic:nvPicPr>
                <pic:blipFill>
                  <a:blip r:embed="Image3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1"/>
    </w:pPr>
  </w:p>
</w:hdr>
</file>

<file path=word/header3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  <w:rPr>
        <w:rFonts w:ascii="Times New Roman" w:hAnsi="Times New Roman"/>
      </w:rPr>
    </w:pPr>
    <w:r>
      <w:rPr>
        <w:rFonts w:ascii="Times New Roman" w:hAnsi="Times New Roman"/>
      </w:rPr>
      <w:drawing>
        <wp:inline>
          <wp:extent cx="685800" cy="685800"/>
          <wp:docPr id="2" name="Picture 3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Picture 1"/>
                  <pic:cNvPicPr/>
                </pic:nvPicPr>
                <pic:blipFill>
                  <a:blip r:embed="Image3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mall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hr-HR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59" w:before="0" w:after="16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</w:style>
  <w:style w:type="paragraph" w:styleId="P1">
    <w:name w:val="Header"/>
    <w:basedOn w:val="P0"/>
    <w:pPr>
      <w:spacing w:lineRule="auto" w:line="240" w:after="0" w:beforeAutospacing="0" w:afterAutospacing="0"/>
      <w:tabs>
        <w:tab w:val="center" w:pos="4536" w:leader="none"/>
        <w:tab w:val="right" w:pos="9072" w:leader="none"/>
      </w:tabs>
    </w:pPr>
    <w:rPr/>
  </w:style>
  <w:style w:type="paragraph" w:styleId="P2">
    <w:name w:val="Footer"/>
    <w:basedOn w:val="P0"/>
    <w:pPr>
      <w:spacing w:lineRule="auto" w:line="240" w:after="0" w:beforeAutospacing="0" w:afterAutospacing="0"/>
      <w:tabs>
        <w:tab w:val="center" w:pos="4536" w:leader="none"/>
        <w:tab w:val="right" w:pos="9072" w:leader="none"/>
      </w:tabs>
    </w:pPr>
    <w:rPr/>
  </w:style>
  <w:style w:type="character" w:styleId="C0" w:default="1">
    <w:semiHidden/>
    <w:name w:val="Default Paragraph Font"/>
    <w:rPr/>
  </w:style>
  <w:style w:type="character" w:styleId="C1">
    <w:name w:val="Hyperlink"/>
    <w:rPr>
      <w:color w:val="0000ff"/>
      <w:u w:val="single"/>
    </w:rPr>
  </w:style>
  <w:style w:type="character" w:styleId="C2">
    <w:semiHidden/>
    <w:name w:val="Line Number"/>
    <w:basedOn w:val="C0"/>
    <w:rPr/>
  </w:style>
  <w:style w:type="table" w:styleId="T0" w:default="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
<Relationships xmlns="http://schemas.openxmlformats.org/package/2006/relationships"><Relationship Id="Image1" Type="http://schemas.openxmlformats.org/officeDocument/2006/relationships/image" Target="media/image1.png"/><Relationship Id="header1" Type="http://schemas.openxmlformats.org/officeDocument/2006/relationships/header" Target="header1.xml"/><Relationship Id="header2" Type="http://schemas.openxmlformats.org/officeDocument/2006/relationships/header" Target="header2.xml"/><Relationship Id="header3" Type="http://schemas.openxmlformats.org/officeDocument/2006/relationships/header" Target="header3.xml"/><Relationship Id="footer4" Type="http://schemas.openxmlformats.org/officeDocument/2006/relationships/footer" Target="footer4.xml"/><Relationship Id="footer5" Type="http://schemas.openxmlformats.org/officeDocument/2006/relationships/footer" Target="footer5.xml"/><Relationship Id="footer6" Type="http://schemas.openxmlformats.org/officeDocument/2006/relationships/footer" Target="footer6.xml"/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Image3" Type="http://schemas.openxmlformats.org/officeDocument/2006/relationships/image" Target="media/image3.png"/></Relationships>
</file>

<file path=word/_rels/header3.xml.rels><?xml version="1.0" encoding="utf-8"?>
<Relationships xmlns="http://schemas.openxmlformats.org/package/2006/relationships"><Relationship Id="Image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2024-12-23T08:03:36Z</dcterms:created>
  <dcterms:modified xsi:type="dcterms:W3CDTF">2024-12-23T08:03:36Z</dcterms:modified>
</cp:coreProperties>
</file>